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40AC" w:rsidP="006440A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2-1566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6440AC" w:rsidP="006440A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86MS0046-01-2026-002498-85</w:t>
      </w:r>
    </w:p>
    <w:p w:rsidR="006440AC" w:rsidP="006440A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440AC" w:rsidP="0064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6440AC" w:rsidP="0064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440AC" w:rsidP="0064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6440AC" w:rsidP="006440A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440AC" w:rsidP="006440A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г. Нижневартовск                                                                    29 мая 2026 года</w:t>
      </w:r>
    </w:p>
    <w:p w:rsidR="006440AC" w:rsidP="006440A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Вечер А.А.,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надлежащим образом уведомленных лиц: предста</w:t>
      </w:r>
      <w:r>
        <w:rPr>
          <w:rFonts w:ascii="Times New Roman" w:hAnsi="Times New Roman" w:cs="Times New Roman"/>
          <w:sz w:val="28"/>
          <w:szCs w:val="28"/>
        </w:rPr>
        <w:t xml:space="preserve">вителя истца </w:t>
      </w:r>
      <w:r>
        <w:rPr>
          <w:rFonts w:ascii="Times New Roman" w:hAnsi="Times New Roman" w:cs="Times New Roman"/>
          <w:color w:val="FF0000"/>
          <w:sz w:val="28"/>
          <w:szCs w:val="28"/>
        </w:rPr>
        <w:t>ООО «СФО Стандарт»</w:t>
      </w:r>
      <w:r>
        <w:rPr>
          <w:rFonts w:ascii="Times New Roman" w:hAnsi="Times New Roman" w:cs="Times New Roman"/>
          <w:sz w:val="28"/>
          <w:szCs w:val="28"/>
        </w:rPr>
        <w:t>, ответчика Бусыгиной Ю.С.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ООО «СФО Стандарт» </w:t>
      </w:r>
      <w:r>
        <w:rPr>
          <w:rFonts w:ascii="Times New Roman" w:hAnsi="Times New Roman" w:cs="Times New Roman"/>
          <w:sz w:val="28"/>
          <w:szCs w:val="28"/>
        </w:rPr>
        <w:t>к Бусыгиной Юлии Станиславовне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 № 23542524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от 26.12.2022</w:t>
      </w:r>
      <w:r>
        <w:rPr>
          <w:rFonts w:ascii="Times New Roman" w:hAnsi="Times New Roman" w:cs="Times New Roman"/>
          <w:sz w:val="28"/>
          <w:szCs w:val="28"/>
        </w:rPr>
        <w:t xml:space="preserve">, заключенному между ответчиком и </w:t>
      </w:r>
      <w:r>
        <w:rPr>
          <w:rFonts w:ascii="Times New Roman" w:hAnsi="Times New Roman" w:cs="Times New Roman"/>
          <w:color w:val="FF0000"/>
          <w:sz w:val="28"/>
          <w:szCs w:val="28"/>
        </w:rPr>
        <w:t>ООО МФК «ЭйрЛоан»</w:t>
      </w:r>
      <w:r>
        <w:rPr>
          <w:rFonts w:ascii="Times New Roman" w:hAnsi="Times New Roman" w:cs="Times New Roman"/>
          <w:sz w:val="28"/>
          <w:szCs w:val="28"/>
        </w:rPr>
        <w:t>, право требования основано на договоре уступки № 2903-ЦАСК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от 29.03.2024.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судья,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40AC" w:rsidP="006440A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440AC" w:rsidP="006440A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color w:val="FF0000"/>
          <w:sz w:val="28"/>
          <w:szCs w:val="28"/>
        </w:rPr>
        <w:t>ООО «СФО Стандарт»</w:t>
      </w:r>
      <w:r>
        <w:rPr>
          <w:rFonts w:ascii="Times New Roman" w:hAnsi="Times New Roman" w:cs="Times New Roman"/>
          <w:sz w:val="28"/>
          <w:szCs w:val="28"/>
        </w:rPr>
        <w:t xml:space="preserve"> к Бусыгиной Юлии Станиславовне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удовлетворить в полном объеме. 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Бусыгиной Юлии Станиславовны (ИНН: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hAnsi="Times New Roman" w:cs="Times New Roman"/>
          <w:color w:val="FF0000"/>
          <w:sz w:val="28"/>
          <w:szCs w:val="28"/>
        </w:rPr>
        <w:t>ООО «СФО Стандарт»</w:t>
      </w:r>
      <w:r>
        <w:rPr>
          <w:rFonts w:ascii="Times New Roman" w:hAnsi="Times New Roman" w:cs="Times New Roman"/>
          <w:sz w:val="28"/>
          <w:szCs w:val="28"/>
        </w:rPr>
        <w:t xml:space="preserve"> (ИНН 7203528656, ОГРН 1217200018133) задолженность по договору займа № 23542524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от 26.12.2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022 </w:t>
      </w:r>
      <w:r>
        <w:rPr>
          <w:rFonts w:ascii="Times New Roman" w:hAnsi="Times New Roman" w:cs="Times New Roman"/>
          <w:sz w:val="28"/>
          <w:szCs w:val="28"/>
        </w:rPr>
        <w:t>задолженность по основному долгу за период с 27.12.2022 по 29.03.2024 в размере 4990,00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руб., проценты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7435</w:t>
      </w:r>
      <w:r>
        <w:rPr>
          <w:rFonts w:ascii="Times New Roman" w:hAnsi="Times New Roman" w:cs="Times New Roman"/>
          <w:color w:val="FF0000"/>
          <w:sz w:val="28"/>
          <w:szCs w:val="28"/>
        </w:rPr>
        <w:t>,10</w:t>
      </w:r>
      <w:r>
        <w:rPr>
          <w:rFonts w:ascii="Times New Roman" w:hAnsi="Times New Roman" w:cs="Times New Roman"/>
          <w:sz w:val="28"/>
          <w:szCs w:val="28"/>
        </w:rPr>
        <w:t xml:space="preserve"> руб., почтовые расходы в размере 92,72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руб., а также расходы по уплате государственной пошлины в размере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4000 </w:t>
      </w:r>
      <w:r>
        <w:rPr>
          <w:rFonts w:ascii="Times New Roman" w:hAnsi="Times New Roman" w:cs="Times New Roman"/>
          <w:sz w:val="28"/>
          <w:szCs w:val="28"/>
        </w:rPr>
        <w:t xml:space="preserve">руб., всего взыскать </w:t>
      </w:r>
      <w:r w:rsidR="000051EC">
        <w:rPr>
          <w:rFonts w:ascii="Times New Roman" w:hAnsi="Times New Roman" w:cs="Times New Roman"/>
          <w:sz w:val="28"/>
          <w:szCs w:val="28"/>
        </w:rPr>
        <w:t>16517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051EC">
        <w:rPr>
          <w:rFonts w:ascii="Times New Roman" w:hAnsi="Times New Roman" w:cs="Times New Roman"/>
          <w:sz w:val="28"/>
          <w:szCs w:val="28"/>
        </w:rPr>
        <w:t>шестнадцать тысяч пятьсот семнадцать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051EC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копеек.</w:t>
      </w:r>
    </w:p>
    <w:p w:rsidR="006440AC" w:rsidP="0064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6440AC" w:rsidP="0064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440AC" w:rsidP="0064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</w:t>
      </w:r>
      <w:r>
        <w:rPr>
          <w:rFonts w:ascii="Times New Roman" w:hAnsi="Times New Roman" w:cs="Times New Roman"/>
          <w:sz w:val="28"/>
          <w:szCs w:val="28"/>
        </w:rPr>
        <w:t xml:space="preserve"> в деле, их представители не присутствовали в судебном заседании.</w:t>
      </w:r>
    </w:p>
    <w:p w:rsidR="006440AC" w:rsidP="0064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440AC" w:rsidP="0064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</w:t>
      </w:r>
      <w:r>
        <w:rPr>
          <w:rFonts w:ascii="Times New Roman" w:hAnsi="Times New Roman" w:cs="Times New Roman"/>
          <w:sz w:val="28"/>
          <w:szCs w:val="28"/>
        </w:rPr>
        <w:t>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440AC" w:rsidP="0064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решение мирового судьи может быть обжаловано сторонами в апелляционном порядке в течение месяца по истечении срока подачи</w:t>
      </w:r>
      <w:r>
        <w:rPr>
          <w:rFonts w:ascii="Times New Roman" w:hAnsi="Times New Roman" w:cs="Times New Roman"/>
          <w:sz w:val="28"/>
          <w:szCs w:val="28"/>
        </w:rPr>
        <w:t xml:space="preserve">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</w:t>
      </w:r>
      <w:r>
        <w:rPr>
          <w:rFonts w:ascii="Times New Roman" w:hAnsi="Times New Roman" w:cs="Times New Roman"/>
          <w:sz w:val="28"/>
          <w:szCs w:val="28"/>
        </w:rPr>
        <w:t>а-Югры, через мирового судью, вынесшего заочное решение.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Е.В. Аксенова </w:t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40AC" w:rsidP="006440A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6440AC" w:rsidP="006440AC">
      <w:pPr>
        <w:rPr>
          <w:sz w:val="28"/>
          <w:szCs w:val="28"/>
        </w:rPr>
      </w:pPr>
    </w:p>
    <w:p w:rsidR="009E2E2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B3"/>
    <w:rsid w:val="000051EC"/>
    <w:rsid w:val="004F4CB3"/>
    <w:rsid w:val="006440AC"/>
    <w:rsid w:val="009E2E2A"/>
    <w:rsid w:val="00C24F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49F177-208E-4D37-89DF-D7E89EFB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0AC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00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05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